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2BAF" w14:textId="77777777" w:rsidR="004D201C" w:rsidRDefault="004D201C">
      <w:pPr>
        <w:pStyle w:val="BodyA"/>
        <w:rPr>
          <w:b/>
          <w:bCs/>
        </w:rPr>
      </w:pPr>
    </w:p>
    <w:p w14:paraId="136032A4" w14:textId="77AEC954" w:rsidR="004D201C" w:rsidRDefault="00594D50" w:rsidP="00594D50">
      <w:pPr>
        <w:pStyle w:val="BodyA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378CB8" wp14:editId="3C49992A">
            <wp:extent cx="1101012" cy="1109681"/>
            <wp:effectExtent l="0" t="0" r="444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50" cy="11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8150" w14:textId="02B1BD10" w:rsidR="004D201C" w:rsidRPr="00594D50" w:rsidRDefault="00594D50" w:rsidP="00594D50">
      <w:pPr>
        <w:pStyle w:val="BodyA"/>
        <w:jc w:val="center"/>
        <w:rPr>
          <w:b/>
          <w:bCs/>
          <w:sz w:val="36"/>
          <w:szCs w:val="36"/>
        </w:rPr>
      </w:pPr>
      <w:r w:rsidRPr="00594D50">
        <w:rPr>
          <w:b/>
          <w:bCs/>
          <w:sz w:val="36"/>
          <w:szCs w:val="36"/>
          <w:lang w:val="en-US"/>
        </w:rPr>
        <w:t xml:space="preserve">GDPR </w:t>
      </w:r>
      <w:r w:rsidR="007C6D52" w:rsidRPr="00594D50">
        <w:rPr>
          <w:b/>
          <w:bCs/>
          <w:sz w:val="36"/>
          <w:szCs w:val="36"/>
          <w:lang w:val="en-US"/>
        </w:rPr>
        <w:t>Consent Form</w:t>
      </w:r>
    </w:p>
    <w:p w14:paraId="0C04BBB3" w14:textId="77777777" w:rsidR="004D201C" w:rsidRDefault="004D201C">
      <w:pPr>
        <w:pStyle w:val="BodyA"/>
        <w:rPr>
          <w:b/>
          <w:bCs/>
        </w:rPr>
      </w:pPr>
    </w:p>
    <w:p w14:paraId="2CA16937" w14:textId="77777777" w:rsidR="004D201C" w:rsidRDefault="004D201C">
      <w:pPr>
        <w:pStyle w:val="BodyA"/>
        <w:rPr>
          <w:b/>
          <w:bCs/>
        </w:rPr>
      </w:pPr>
    </w:p>
    <w:p w14:paraId="474E3CBF" w14:textId="77777777" w:rsidR="004D201C" w:rsidRDefault="004D201C">
      <w:pPr>
        <w:pStyle w:val="BodyA"/>
        <w:rPr>
          <w:b/>
          <w:bCs/>
        </w:rPr>
      </w:pPr>
    </w:p>
    <w:p w14:paraId="1F7D3618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>Member’s Name:</w:t>
      </w:r>
    </w:p>
    <w:p w14:paraId="2190EDDE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50022B80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 xml:space="preserve">Position ( Optional) </w:t>
      </w:r>
    </w:p>
    <w:p w14:paraId="7E4B9CC5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35CA3883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>Postal Address</w:t>
      </w: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ab/>
        <w:t>:</w:t>
      </w:r>
    </w:p>
    <w:p w14:paraId="29E6D8AD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18132B95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>E mail address:</w:t>
      </w:r>
    </w:p>
    <w:p w14:paraId="327BB897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4F653AF1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 xml:space="preserve">Tel No: </w:t>
      </w:r>
    </w:p>
    <w:p w14:paraId="79931154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1A0CC54B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>As the current UK GDPR  / DPA legislation requires charities to seek informed consent through an opt in policy please take a few moments to read the following notes that explains why we collect this information and how we use it.</w:t>
      </w:r>
    </w:p>
    <w:p w14:paraId="76F998CC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</w:p>
    <w:p w14:paraId="6067C00B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 xml:space="preserve">The above information is collected for the primary purpose of including your details in our data base used for correspondence with you by post or electronically and to  manage membership. </w:t>
      </w:r>
    </w:p>
    <w:p w14:paraId="073F629B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>This information will be held securely within the SLMDA secretariat at the address shown.</w:t>
      </w:r>
    </w:p>
    <w:p w14:paraId="25B68A69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 xml:space="preserve">Data also may be shared with third parties  deemed appropriate &amp; </w:t>
      </w:r>
      <w:proofErr w:type="spellStart"/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>authorised</w:t>
      </w:r>
      <w:proofErr w:type="spellEnd"/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 xml:space="preserve"> by the committee for the purpose of sponsorship of events. In the event the secretariat will make every effort to notify you of such sharing. T</w:t>
      </w:r>
    </w:p>
    <w:p w14:paraId="66E8972A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 xml:space="preserve">We will store your information only as long as it is necessary (until the lapse of membership) </w:t>
      </w:r>
    </w:p>
    <w:p w14:paraId="03FC08DE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</w:p>
    <w:p w14:paraId="76ECE19F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6C6C6C"/>
          <w:sz w:val="18"/>
          <w:szCs w:val="18"/>
          <w:u w:color="6C6C6C"/>
          <w:shd w:val="clear" w:color="auto" w:fill="FFFFFF"/>
        </w:rPr>
        <w:t xml:space="preserve">You can withdraw your consent at any time by e mailing the secretary </w:t>
      </w:r>
    </w:p>
    <w:p w14:paraId="78987AB5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0CA86BF7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>I  have read &amp; understood the reasons for the collection of my personal information and hereby give consent for it to be included in the SLMDA  data base.</w:t>
      </w:r>
    </w:p>
    <w:p w14:paraId="3442A019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7B04AFDA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7DDB370D" w14:textId="77777777" w:rsidR="004D201C" w:rsidRDefault="004D201C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</w:p>
    <w:p w14:paraId="5DDBED79" w14:textId="77777777" w:rsidR="004D201C" w:rsidRDefault="007C6D52">
      <w:pPr>
        <w:pStyle w:val="Default"/>
        <w:rPr>
          <w:rFonts w:ascii="Helvetica" w:eastAsia="Helvetica" w:hAnsi="Helvetica" w:cs="Helvetica"/>
          <w:b/>
          <w:bCs/>
          <w:color w:val="6C6C6C"/>
          <w:sz w:val="24"/>
          <w:szCs w:val="24"/>
          <w:u w:color="6C6C6C"/>
          <w:shd w:val="clear" w:color="auto" w:fill="FFFFFF"/>
        </w:rPr>
      </w:pPr>
      <w:r>
        <w:rPr>
          <w:rFonts w:ascii="Helvetica" w:hAnsi="Helvetica"/>
          <w:b/>
          <w:bCs/>
          <w:color w:val="6C6C6C"/>
          <w:sz w:val="24"/>
          <w:szCs w:val="24"/>
          <w:u w:color="6C6C6C"/>
          <w:shd w:val="clear" w:color="auto" w:fill="FFFFFF"/>
        </w:rPr>
        <w:t xml:space="preserve">Signature : </w:t>
      </w:r>
    </w:p>
    <w:p w14:paraId="59322F9F" w14:textId="77777777" w:rsidR="004D201C" w:rsidRDefault="004D201C">
      <w:pPr>
        <w:pStyle w:val="BodyA"/>
        <w:rPr>
          <w:b/>
          <w:bCs/>
        </w:rPr>
      </w:pPr>
    </w:p>
    <w:p w14:paraId="7559B97B" w14:textId="77777777" w:rsidR="004D201C" w:rsidRDefault="004D201C">
      <w:pPr>
        <w:pStyle w:val="BodyA"/>
        <w:rPr>
          <w:b/>
          <w:bCs/>
        </w:rPr>
      </w:pPr>
    </w:p>
    <w:p w14:paraId="0E2D91E8" w14:textId="77777777" w:rsidR="004D201C" w:rsidRDefault="004D201C">
      <w:pPr>
        <w:pStyle w:val="BodyA"/>
        <w:rPr>
          <w:b/>
          <w:bCs/>
        </w:rPr>
      </w:pPr>
    </w:p>
    <w:p w14:paraId="05432C41" w14:textId="77777777" w:rsidR="004D201C" w:rsidRDefault="004D201C">
      <w:pPr>
        <w:pStyle w:val="BodyA"/>
        <w:rPr>
          <w:b/>
          <w:bCs/>
        </w:rPr>
      </w:pPr>
    </w:p>
    <w:p w14:paraId="7D056B36" w14:textId="77777777" w:rsidR="004D201C" w:rsidRDefault="004D201C">
      <w:pPr>
        <w:pStyle w:val="BodyA"/>
        <w:rPr>
          <w:b/>
          <w:bCs/>
        </w:rPr>
      </w:pPr>
    </w:p>
    <w:p w14:paraId="53EF0042" w14:textId="77777777" w:rsidR="004D201C" w:rsidRDefault="004D201C">
      <w:pPr>
        <w:pStyle w:val="BodyA"/>
        <w:rPr>
          <w:b/>
          <w:bCs/>
        </w:rPr>
      </w:pPr>
    </w:p>
    <w:p w14:paraId="12E9D7BE" w14:textId="77777777" w:rsidR="004D201C" w:rsidRDefault="004D201C">
      <w:pPr>
        <w:pStyle w:val="BodyA"/>
        <w:rPr>
          <w:b/>
          <w:bCs/>
        </w:rPr>
      </w:pPr>
    </w:p>
    <w:p w14:paraId="30065FDA" w14:textId="77777777" w:rsidR="004D201C" w:rsidRDefault="004D201C">
      <w:pPr>
        <w:pStyle w:val="BodyA"/>
        <w:rPr>
          <w:b/>
          <w:bCs/>
        </w:rPr>
      </w:pPr>
    </w:p>
    <w:p w14:paraId="7F980123" w14:textId="77777777" w:rsidR="004D201C" w:rsidRDefault="004D201C">
      <w:pPr>
        <w:pStyle w:val="BodyA"/>
        <w:rPr>
          <w:b/>
          <w:bCs/>
        </w:rPr>
      </w:pPr>
    </w:p>
    <w:p w14:paraId="05709ED8" w14:textId="77777777" w:rsidR="004D201C" w:rsidRDefault="004D201C">
      <w:pPr>
        <w:pStyle w:val="BodyA"/>
        <w:rPr>
          <w:b/>
          <w:bCs/>
        </w:rPr>
      </w:pPr>
    </w:p>
    <w:p w14:paraId="4C8A7326" w14:textId="77777777" w:rsidR="004D201C" w:rsidRDefault="004D201C">
      <w:pPr>
        <w:pStyle w:val="BodyA"/>
        <w:rPr>
          <w:b/>
          <w:bCs/>
        </w:rPr>
      </w:pPr>
    </w:p>
    <w:p w14:paraId="767058DC" w14:textId="77777777" w:rsidR="004D201C" w:rsidRDefault="004D201C">
      <w:pPr>
        <w:pStyle w:val="BodyA"/>
        <w:rPr>
          <w:b/>
          <w:bCs/>
        </w:rPr>
      </w:pPr>
    </w:p>
    <w:p w14:paraId="4F0DEAE1" w14:textId="77777777" w:rsidR="004D201C" w:rsidRDefault="004D201C">
      <w:pPr>
        <w:pStyle w:val="BodyA"/>
        <w:rPr>
          <w:b/>
          <w:bCs/>
        </w:rPr>
      </w:pPr>
    </w:p>
    <w:p w14:paraId="63F8966C" w14:textId="77777777" w:rsidR="004D201C" w:rsidRDefault="004D201C">
      <w:pPr>
        <w:pStyle w:val="BodyA"/>
        <w:rPr>
          <w:b/>
          <w:bCs/>
        </w:rPr>
      </w:pPr>
    </w:p>
    <w:p w14:paraId="52AFA186" w14:textId="77777777" w:rsidR="004D201C" w:rsidRDefault="004D201C">
      <w:pPr>
        <w:pStyle w:val="BodyA"/>
        <w:rPr>
          <w:b/>
          <w:bCs/>
        </w:rPr>
      </w:pPr>
    </w:p>
    <w:p w14:paraId="36D467EC" w14:textId="77777777" w:rsidR="004D201C" w:rsidRDefault="004D201C">
      <w:pPr>
        <w:pStyle w:val="BodyA"/>
        <w:rPr>
          <w:b/>
          <w:bCs/>
        </w:rPr>
      </w:pPr>
    </w:p>
    <w:p w14:paraId="0DA3A533" w14:textId="77777777" w:rsidR="004D201C" w:rsidRDefault="004D201C">
      <w:pPr>
        <w:pStyle w:val="BodyA"/>
        <w:rPr>
          <w:b/>
          <w:bCs/>
        </w:rPr>
      </w:pPr>
    </w:p>
    <w:p w14:paraId="5A054E8C" w14:textId="77777777" w:rsidR="004D201C" w:rsidRDefault="004D201C">
      <w:pPr>
        <w:pStyle w:val="BodyA"/>
        <w:rPr>
          <w:b/>
          <w:bCs/>
        </w:rPr>
      </w:pPr>
    </w:p>
    <w:p w14:paraId="18A33378" w14:textId="77777777" w:rsidR="004D201C" w:rsidRDefault="004D201C">
      <w:pPr>
        <w:pStyle w:val="BodyA"/>
        <w:rPr>
          <w:b/>
          <w:bCs/>
        </w:rPr>
      </w:pPr>
    </w:p>
    <w:p w14:paraId="47FA3791" w14:textId="77777777" w:rsidR="004D201C" w:rsidRDefault="004D201C">
      <w:pPr>
        <w:pStyle w:val="BodyA"/>
        <w:rPr>
          <w:b/>
          <w:bCs/>
        </w:rPr>
      </w:pPr>
    </w:p>
    <w:p w14:paraId="65329F9F" w14:textId="77777777" w:rsidR="004D201C" w:rsidRDefault="004D201C">
      <w:pPr>
        <w:pStyle w:val="BodyA"/>
        <w:rPr>
          <w:b/>
          <w:bCs/>
        </w:rPr>
      </w:pPr>
    </w:p>
    <w:p w14:paraId="622290D1" w14:textId="77777777" w:rsidR="004D201C" w:rsidRDefault="007C6D52">
      <w:pPr>
        <w:pStyle w:val="BodyA"/>
        <w:rPr>
          <w:b/>
          <w:bCs/>
        </w:rPr>
      </w:pPr>
      <w:r>
        <w:rPr>
          <w:b/>
          <w:bCs/>
          <w:lang w:val="en-US"/>
        </w:rPr>
        <w:t>Data Review</w:t>
      </w:r>
    </w:p>
    <w:p w14:paraId="631A9E01" w14:textId="77777777" w:rsidR="004D201C" w:rsidRDefault="004D201C">
      <w:pPr>
        <w:pStyle w:val="BodyA"/>
        <w:rPr>
          <w:b/>
          <w:bCs/>
        </w:rPr>
      </w:pPr>
    </w:p>
    <w:p w14:paraId="0F2C84C7" w14:textId="77777777" w:rsidR="004D201C" w:rsidRDefault="007C6D52">
      <w:pPr>
        <w:pStyle w:val="BodyA"/>
        <w:rPr>
          <w:b/>
          <w:bCs/>
          <w:i/>
          <w:iCs/>
        </w:rPr>
      </w:pPr>
      <w:r>
        <w:rPr>
          <w:lang w:val="en-US"/>
        </w:rPr>
        <w:t>Where does all data lie?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Secretariat address</w:t>
      </w:r>
    </w:p>
    <w:p w14:paraId="39EE75CC" w14:textId="77777777" w:rsidR="004D201C" w:rsidRDefault="004D201C">
      <w:pPr>
        <w:pStyle w:val="BodyA"/>
      </w:pPr>
    </w:p>
    <w:p w14:paraId="0C29F319" w14:textId="77777777" w:rsidR="004D201C" w:rsidRDefault="007C6D52">
      <w:pPr>
        <w:pStyle w:val="BodyA"/>
        <w:rPr>
          <w:b/>
          <w:bCs/>
        </w:rPr>
      </w:pPr>
      <w:r>
        <w:rPr>
          <w:lang w:val="en-US"/>
        </w:rPr>
        <w:t>Is a chart / map available?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Roshan / Mano to action</w:t>
      </w:r>
    </w:p>
    <w:p w14:paraId="405FAD58" w14:textId="77777777" w:rsidR="004D201C" w:rsidRDefault="004D201C">
      <w:pPr>
        <w:pStyle w:val="BodyA"/>
      </w:pPr>
    </w:p>
    <w:p w14:paraId="3189E9B4" w14:textId="77777777" w:rsidR="004D201C" w:rsidRDefault="007C6D52">
      <w:pPr>
        <w:pStyle w:val="BodyA"/>
      </w:pPr>
      <w:r>
        <w:rPr>
          <w:lang w:val="en-US"/>
        </w:rPr>
        <w:t xml:space="preserve">What personal data do we hold                                                 </w:t>
      </w:r>
      <w:r>
        <w:rPr>
          <w:b/>
          <w:bCs/>
          <w:lang w:val="en-US"/>
        </w:rPr>
        <w:t>Name  Address Tel No DD details</w:t>
      </w:r>
    </w:p>
    <w:p w14:paraId="12D764FA" w14:textId="77777777" w:rsidR="004D201C" w:rsidRDefault="004D201C">
      <w:pPr>
        <w:pStyle w:val="BodyA"/>
      </w:pPr>
    </w:p>
    <w:p w14:paraId="6C498257" w14:textId="77777777" w:rsidR="004D201C" w:rsidRDefault="007C6D52">
      <w:pPr>
        <w:pStyle w:val="BodyA"/>
        <w:rPr>
          <w:b/>
          <w:bCs/>
        </w:rPr>
      </w:pPr>
      <w:r>
        <w:rPr>
          <w:lang w:val="en-US"/>
        </w:rPr>
        <w:t>When was the personal data processed?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Date in excel sheet</w:t>
      </w:r>
    </w:p>
    <w:p w14:paraId="5B1A344C" w14:textId="77777777" w:rsidR="004D201C" w:rsidRDefault="004D201C">
      <w:pPr>
        <w:pStyle w:val="BodyA"/>
      </w:pPr>
    </w:p>
    <w:p w14:paraId="175528A5" w14:textId="77777777" w:rsidR="004D201C" w:rsidRDefault="007C6D52">
      <w:pPr>
        <w:pStyle w:val="BodyA"/>
      </w:pPr>
      <w:r>
        <w:rPr>
          <w:lang w:val="en-US"/>
        </w:rPr>
        <w:t>Where is it processed?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Secretariat address</w:t>
      </w:r>
    </w:p>
    <w:p w14:paraId="3904FE09" w14:textId="77777777" w:rsidR="004D201C" w:rsidRDefault="004D201C">
      <w:pPr>
        <w:pStyle w:val="BodyA"/>
      </w:pPr>
    </w:p>
    <w:p w14:paraId="0F926CAC" w14:textId="77777777" w:rsidR="004D201C" w:rsidRDefault="007C6D52">
      <w:pPr>
        <w:pStyle w:val="BodyA"/>
      </w:pPr>
      <w:r>
        <w:rPr>
          <w:lang w:val="en-US"/>
        </w:rPr>
        <w:t>Is there a Cookie policy for the website?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Webmaster to confirm</w:t>
      </w:r>
    </w:p>
    <w:p w14:paraId="7F5FCE4F" w14:textId="77777777" w:rsidR="004D201C" w:rsidRDefault="004D201C">
      <w:pPr>
        <w:pStyle w:val="BodyA"/>
      </w:pPr>
    </w:p>
    <w:p w14:paraId="197AA603" w14:textId="77777777" w:rsidR="004D201C" w:rsidRDefault="007C6D52">
      <w:pPr>
        <w:pStyle w:val="BodyA"/>
        <w:rPr>
          <w:b/>
          <w:bCs/>
        </w:rPr>
      </w:pPr>
      <w:r>
        <w:rPr>
          <w:lang w:val="en-US"/>
        </w:rPr>
        <w:t xml:space="preserve">Is there a  documented </w:t>
      </w:r>
      <w:proofErr w:type="spellStart"/>
      <w:r>
        <w:rPr>
          <w:lang w:val="en-US"/>
        </w:rPr>
        <w:t>ToC</w:t>
      </w:r>
      <w:proofErr w:type="spellEnd"/>
      <w:r>
        <w:rPr>
          <w:lang w:val="en-US"/>
        </w:rPr>
        <w:t xml:space="preserve"> for the website?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??  Webmaster</w:t>
      </w:r>
    </w:p>
    <w:p w14:paraId="113F7791" w14:textId="77777777" w:rsidR="004D201C" w:rsidRDefault="004D201C">
      <w:pPr>
        <w:pStyle w:val="BodyA"/>
      </w:pPr>
    </w:p>
    <w:p w14:paraId="4ADAAB2D" w14:textId="77777777" w:rsidR="004D201C" w:rsidRDefault="007C6D52">
      <w:pPr>
        <w:pStyle w:val="BodyA"/>
      </w:pPr>
      <w:r>
        <w:rPr>
          <w:lang w:val="en-US"/>
        </w:rPr>
        <w:t xml:space="preserve">What technology is available for the protection of Data / Website?          </w:t>
      </w:r>
      <w:r>
        <w:rPr>
          <w:b/>
          <w:bCs/>
          <w:lang w:val="en-US"/>
        </w:rPr>
        <w:t>Webmaster to advise</w:t>
      </w:r>
    </w:p>
    <w:p w14:paraId="41E5AB59" w14:textId="77777777" w:rsidR="004D201C" w:rsidRDefault="004D201C">
      <w:pPr>
        <w:pStyle w:val="BodyA"/>
      </w:pPr>
    </w:p>
    <w:p w14:paraId="22EB528C" w14:textId="77777777" w:rsidR="004D201C" w:rsidRDefault="004D201C">
      <w:pPr>
        <w:pStyle w:val="BodyA"/>
        <w:rPr>
          <w:b/>
          <w:bCs/>
        </w:rPr>
      </w:pPr>
    </w:p>
    <w:p w14:paraId="38CA76D6" w14:textId="77777777" w:rsidR="004D201C" w:rsidRDefault="007C6D52">
      <w:pPr>
        <w:pStyle w:val="BodyA"/>
        <w:rPr>
          <w:b/>
          <w:bCs/>
        </w:rPr>
      </w:pPr>
      <w:r>
        <w:rPr>
          <w:b/>
          <w:bCs/>
          <w:lang w:val="en-US"/>
        </w:rPr>
        <w:t>Under GDPR, consent must be:</w:t>
      </w:r>
    </w:p>
    <w:p w14:paraId="4A3DCF80" w14:textId="77777777" w:rsidR="004D201C" w:rsidRDefault="004D201C">
      <w:pPr>
        <w:pStyle w:val="BodyA"/>
      </w:pPr>
    </w:p>
    <w:p w14:paraId="404E4096" w14:textId="77777777" w:rsidR="004D201C" w:rsidRDefault="007C6D52">
      <w:pPr>
        <w:pStyle w:val="BodyA"/>
      </w:pPr>
      <w:r>
        <w:rPr>
          <w:lang w:val="en-US"/>
        </w:rPr>
        <w:t xml:space="preserve">Unbundled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It should be separate from </w:t>
      </w:r>
      <w:proofErr w:type="spellStart"/>
      <w:r>
        <w:rPr>
          <w:lang w:val="en-US"/>
        </w:rPr>
        <w:t>ToCs</w:t>
      </w:r>
      <w:proofErr w:type="spellEnd"/>
    </w:p>
    <w:p w14:paraId="1510813A" w14:textId="77777777" w:rsidR="004D201C" w:rsidRDefault="004D201C">
      <w:pPr>
        <w:pStyle w:val="BodyA"/>
      </w:pPr>
    </w:p>
    <w:p w14:paraId="353A5388" w14:textId="77777777" w:rsidR="004D201C" w:rsidRDefault="007C6D52">
      <w:pPr>
        <w:pStyle w:val="BodyA"/>
      </w:pPr>
      <w:r>
        <w:rPr>
          <w:lang w:val="en-US"/>
        </w:rPr>
        <w:t xml:space="preserve">Contain an Active </w:t>
      </w:r>
      <w:proofErr w:type="spellStart"/>
      <w:r>
        <w:rPr>
          <w:lang w:val="en-US"/>
        </w:rPr>
        <w:t>Opt</w:t>
      </w:r>
      <w:proofErr w:type="spellEnd"/>
      <w:r>
        <w:rPr>
          <w:lang w:val="en-US"/>
        </w:rPr>
        <w:t xml:space="preserve"> in</w:t>
      </w:r>
    </w:p>
    <w:p w14:paraId="19A34A7F" w14:textId="77777777" w:rsidR="004D201C" w:rsidRDefault="004D201C">
      <w:pPr>
        <w:pStyle w:val="BodyA"/>
      </w:pPr>
    </w:p>
    <w:p w14:paraId="286DA58E" w14:textId="77777777" w:rsidR="004D201C" w:rsidRDefault="007C6D52">
      <w:pPr>
        <w:pStyle w:val="BodyA"/>
      </w:pPr>
      <w:r>
        <w:rPr>
          <w:lang w:val="en-US"/>
        </w:rPr>
        <w:t>Must State clearly who has given consent</w:t>
      </w:r>
    </w:p>
    <w:p w14:paraId="11751400" w14:textId="77777777" w:rsidR="004D201C" w:rsidRDefault="004D201C">
      <w:pPr>
        <w:pStyle w:val="BodyA"/>
      </w:pPr>
    </w:p>
    <w:p w14:paraId="538D0E8E" w14:textId="77777777" w:rsidR="004D201C" w:rsidRDefault="007C6D52">
      <w:pPr>
        <w:pStyle w:val="BodyA"/>
      </w:pPr>
      <w:r>
        <w:rPr>
          <w:lang w:val="en-US"/>
        </w:rPr>
        <w:t>Consent must be recorded</w:t>
      </w:r>
    </w:p>
    <w:p w14:paraId="65742D28" w14:textId="77777777" w:rsidR="004D201C" w:rsidRDefault="004D201C">
      <w:pPr>
        <w:pStyle w:val="BodyA"/>
      </w:pPr>
    </w:p>
    <w:p w14:paraId="34F553FD" w14:textId="77777777" w:rsidR="004D201C" w:rsidRDefault="007C6D52">
      <w:pPr>
        <w:pStyle w:val="BodyA"/>
      </w:pPr>
      <w:r>
        <w:rPr>
          <w:lang w:val="en-US"/>
        </w:rPr>
        <w:t>Consent must be easy to withdraw</w:t>
      </w:r>
    </w:p>
    <w:p w14:paraId="42A3DF6F" w14:textId="77777777" w:rsidR="004D201C" w:rsidRDefault="004D201C">
      <w:pPr>
        <w:pStyle w:val="BodyA"/>
      </w:pPr>
    </w:p>
    <w:p w14:paraId="23BF8CF4" w14:textId="77777777" w:rsidR="004D201C" w:rsidRDefault="007C6D52">
      <w:pPr>
        <w:pStyle w:val="BodyA"/>
        <w:rPr>
          <w:i/>
          <w:iCs/>
        </w:rPr>
      </w:pPr>
      <w:r>
        <w:rPr>
          <w:lang w:val="en-US"/>
        </w:rPr>
        <w:t xml:space="preserve">DPO Must be appointed ? </w:t>
      </w:r>
      <w:r>
        <w:rPr>
          <w:i/>
          <w:iCs/>
          <w:lang w:val="en-US"/>
        </w:rPr>
        <w:t>Not applicable to SLMDA but accountability should be covered by a designated  person/s</w:t>
      </w:r>
    </w:p>
    <w:p w14:paraId="068F2823" w14:textId="77777777" w:rsidR="004D201C" w:rsidRDefault="004D201C">
      <w:pPr>
        <w:pStyle w:val="BodyA"/>
      </w:pPr>
    </w:p>
    <w:p w14:paraId="3D0382BC" w14:textId="77777777" w:rsidR="004D201C" w:rsidRDefault="004D201C">
      <w:pPr>
        <w:pStyle w:val="BodyA"/>
      </w:pPr>
    </w:p>
    <w:p w14:paraId="4ABB2CBB" w14:textId="77777777" w:rsidR="004D201C" w:rsidRDefault="007C6D52">
      <w:pPr>
        <w:pStyle w:val="BodyA"/>
        <w:rPr>
          <w:b/>
          <w:bCs/>
        </w:rPr>
      </w:pPr>
      <w:r>
        <w:rPr>
          <w:b/>
          <w:bCs/>
          <w:lang w:val="en-US"/>
        </w:rPr>
        <w:t>Compliance Summary:</w:t>
      </w:r>
    </w:p>
    <w:p w14:paraId="09AFD1E3" w14:textId="77777777" w:rsidR="004D201C" w:rsidRDefault="004D201C">
      <w:pPr>
        <w:pStyle w:val="BodyA"/>
      </w:pPr>
    </w:p>
    <w:p w14:paraId="39139DAC" w14:textId="77777777" w:rsidR="004D201C" w:rsidRDefault="007C6D52">
      <w:pPr>
        <w:pStyle w:val="BodyA"/>
      </w:pPr>
      <w:r>
        <w:rPr>
          <w:lang w:val="en-US"/>
        </w:rPr>
        <w:t>Written policy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</w:p>
    <w:p w14:paraId="4094AFC4" w14:textId="77777777" w:rsidR="004D201C" w:rsidRDefault="004D201C">
      <w:pPr>
        <w:pStyle w:val="BodyA"/>
      </w:pPr>
    </w:p>
    <w:p w14:paraId="2327DBB4" w14:textId="77777777" w:rsidR="004D201C" w:rsidRDefault="007C6D52">
      <w:pPr>
        <w:pStyle w:val="BodyA"/>
      </w:pPr>
      <w:r>
        <w:rPr>
          <w:lang w:val="en-US"/>
        </w:rPr>
        <w:t>Management responsibility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</w:p>
    <w:p w14:paraId="4B2458A3" w14:textId="77777777" w:rsidR="004D201C" w:rsidRDefault="004D201C">
      <w:pPr>
        <w:pStyle w:val="BodyA"/>
      </w:pPr>
    </w:p>
    <w:p w14:paraId="4C6953A9" w14:textId="77777777" w:rsidR="004D201C" w:rsidRDefault="007C6D52">
      <w:pPr>
        <w:pStyle w:val="BodyA"/>
      </w:pPr>
      <w:r>
        <w:rPr>
          <w:lang w:val="en-US"/>
        </w:rPr>
        <w:t xml:space="preserve">Registration with IC — Not mandatory for Non Profit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but needs discussion ***</w:t>
      </w:r>
    </w:p>
    <w:p w14:paraId="7FBB4A31" w14:textId="77777777" w:rsidR="004D201C" w:rsidRDefault="004D201C">
      <w:pPr>
        <w:pStyle w:val="BodyA"/>
      </w:pPr>
    </w:p>
    <w:p w14:paraId="4F1A24CC" w14:textId="77777777" w:rsidR="004D201C" w:rsidRDefault="007C6D52">
      <w:pPr>
        <w:pStyle w:val="BodyA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 be decided</w:t>
      </w:r>
    </w:p>
    <w:p w14:paraId="39028EA3" w14:textId="77777777" w:rsidR="004D201C" w:rsidRDefault="004D201C">
      <w:pPr>
        <w:pStyle w:val="BodyA"/>
      </w:pPr>
    </w:p>
    <w:p w14:paraId="3226C59A" w14:textId="77777777" w:rsidR="004D201C" w:rsidRDefault="007C6D52">
      <w:pPr>
        <w:pStyle w:val="BodyA"/>
      </w:pPr>
      <w:r>
        <w:rPr>
          <w:lang w:val="en-US"/>
        </w:rPr>
        <w:t xml:space="preserve">Privacy notices to be included in the website and all forms used for data collection </w:t>
      </w:r>
      <w:r>
        <w:rPr>
          <w:lang w:val="en-US"/>
        </w:rPr>
        <w:tab/>
        <w:t>Yes</w:t>
      </w:r>
    </w:p>
    <w:p w14:paraId="14777C3D" w14:textId="77777777" w:rsidR="004D201C" w:rsidRDefault="007C6D52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5FB17" w14:textId="77777777" w:rsidR="004D201C" w:rsidRDefault="004D201C">
      <w:pPr>
        <w:pStyle w:val="BodyA"/>
      </w:pPr>
    </w:p>
    <w:p w14:paraId="7FDE6D67" w14:textId="77777777" w:rsidR="004D201C" w:rsidRDefault="007C6D52">
      <w:pPr>
        <w:pStyle w:val="BodyA"/>
      </w:pPr>
      <w:r>
        <w:rPr>
          <w:lang w:val="en-US"/>
        </w:rPr>
        <w:lastRenderedPageBreak/>
        <w:t>Responding to written requests from members / stakeholders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</w:p>
    <w:p w14:paraId="131816A3" w14:textId="77777777" w:rsidR="004D201C" w:rsidRDefault="004D201C">
      <w:pPr>
        <w:pStyle w:val="BodyA"/>
      </w:pPr>
    </w:p>
    <w:p w14:paraId="1E291567" w14:textId="77777777" w:rsidR="004D201C" w:rsidRDefault="007C6D52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26CE03" w14:textId="77777777" w:rsidR="004D201C" w:rsidRDefault="004D201C">
      <w:pPr>
        <w:pStyle w:val="BodyA"/>
      </w:pPr>
    </w:p>
    <w:p w14:paraId="50BA0867" w14:textId="77777777" w:rsidR="004D201C" w:rsidRDefault="007C6D52">
      <w:pPr>
        <w:pStyle w:val="BodyA"/>
      </w:pPr>
      <w:r>
        <w:rPr>
          <w:lang w:val="en-US"/>
        </w:rPr>
        <w:t>Appropriate collection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</w:p>
    <w:p w14:paraId="0BE143EB" w14:textId="77777777" w:rsidR="004D201C" w:rsidRDefault="004D201C">
      <w:pPr>
        <w:pStyle w:val="BodyA"/>
      </w:pPr>
    </w:p>
    <w:p w14:paraId="5BF74272" w14:textId="77777777" w:rsidR="004D201C" w:rsidRDefault="004D201C">
      <w:pPr>
        <w:pStyle w:val="BodyA"/>
      </w:pPr>
    </w:p>
    <w:p w14:paraId="37BCF278" w14:textId="77777777" w:rsidR="004D201C" w:rsidRDefault="007C6D52">
      <w:pPr>
        <w:pStyle w:val="BodyA"/>
      </w:pPr>
      <w:r>
        <w:rPr>
          <w:lang w:val="en-US"/>
        </w:rPr>
        <w:t>Appropriate Disposal  examples - Unused data/expired membership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</w:p>
    <w:p w14:paraId="66AEC460" w14:textId="77777777" w:rsidR="004D201C" w:rsidRDefault="004D201C">
      <w:pPr>
        <w:pStyle w:val="BodyA"/>
      </w:pPr>
    </w:p>
    <w:p w14:paraId="59B08E76" w14:textId="77777777" w:rsidR="004D201C" w:rsidRDefault="007C6D52">
      <w:pPr>
        <w:pStyle w:val="BodyA"/>
      </w:pPr>
      <w:r>
        <w:rPr>
          <w:lang w:val="en-US"/>
        </w:rPr>
        <w:t>Date of policy review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24.11.2018</w:t>
      </w:r>
    </w:p>
    <w:p w14:paraId="65561ACF" w14:textId="77777777" w:rsidR="004D201C" w:rsidRDefault="004D201C">
      <w:pPr>
        <w:pStyle w:val="BodyA"/>
      </w:pPr>
    </w:p>
    <w:p w14:paraId="334F5E27" w14:textId="77777777" w:rsidR="004D201C" w:rsidRDefault="007C6D52">
      <w:pPr>
        <w:pStyle w:val="BodyA"/>
      </w:pPr>
      <w:r>
        <w:rPr>
          <w:lang w:val="en-US"/>
        </w:rPr>
        <w:t xml:space="preserve">Date of Training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24.11.2018</w:t>
      </w:r>
    </w:p>
    <w:p w14:paraId="06DBC7AD" w14:textId="77777777" w:rsidR="004D201C" w:rsidRDefault="004D201C">
      <w:pPr>
        <w:pStyle w:val="BodyA"/>
      </w:pPr>
    </w:p>
    <w:p w14:paraId="3887F298" w14:textId="77777777" w:rsidR="004D201C" w:rsidRDefault="004D201C">
      <w:pPr>
        <w:pStyle w:val="BodyA"/>
      </w:pPr>
    </w:p>
    <w:p w14:paraId="52727447" w14:textId="77777777" w:rsidR="004D201C" w:rsidRDefault="004D201C">
      <w:pPr>
        <w:pStyle w:val="BodyA"/>
      </w:pPr>
    </w:p>
    <w:p w14:paraId="0BE3B771" w14:textId="77777777" w:rsidR="004D201C" w:rsidRDefault="004D201C">
      <w:pPr>
        <w:pStyle w:val="BodyA"/>
      </w:pPr>
    </w:p>
    <w:p w14:paraId="3A010FE4" w14:textId="77777777" w:rsidR="004D201C" w:rsidRDefault="004D201C">
      <w:pPr>
        <w:pStyle w:val="BodyA"/>
      </w:pPr>
    </w:p>
    <w:p w14:paraId="55CB6D40" w14:textId="77777777" w:rsidR="004D201C" w:rsidRDefault="004D201C">
      <w:pPr>
        <w:pStyle w:val="BodyA"/>
      </w:pPr>
    </w:p>
    <w:p w14:paraId="782B1EC4" w14:textId="77777777" w:rsidR="004D201C" w:rsidRDefault="004D201C">
      <w:pPr>
        <w:pStyle w:val="BodyA"/>
      </w:pPr>
    </w:p>
    <w:p w14:paraId="29484256" w14:textId="77777777" w:rsidR="004D201C" w:rsidRDefault="004D201C">
      <w:pPr>
        <w:pStyle w:val="BodyA"/>
      </w:pPr>
    </w:p>
    <w:p w14:paraId="54259DE8" w14:textId="77777777" w:rsidR="004D201C" w:rsidRDefault="004D201C">
      <w:pPr>
        <w:pStyle w:val="BodyA"/>
      </w:pPr>
    </w:p>
    <w:p w14:paraId="42279DC1" w14:textId="77777777" w:rsidR="004D201C" w:rsidRDefault="007C6D52">
      <w:pPr>
        <w:pStyle w:val="BodyA"/>
      </w:pPr>
      <w:r>
        <w:rPr>
          <w:lang w:val="en-US"/>
        </w:rPr>
        <w:t xml:space="preserve">Author SA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24.1.2018</w:t>
      </w:r>
    </w:p>
    <w:sectPr w:rsidR="004D201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F5F8" w14:textId="77777777" w:rsidR="00A06A96" w:rsidRDefault="00A06A96">
      <w:r>
        <w:separator/>
      </w:r>
    </w:p>
  </w:endnote>
  <w:endnote w:type="continuationSeparator" w:id="0">
    <w:p w14:paraId="26408BA2" w14:textId="77777777" w:rsidR="00A06A96" w:rsidRDefault="00A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FF49" w14:textId="77777777" w:rsidR="004D201C" w:rsidRDefault="004D20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175D" w14:textId="77777777" w:rsidR="00A06A96" w:rsidRDefault="00A06A96">
      <w:r>
        <w:separator/>
      </w:r>
    </w:p>
  </w:footnote>
  <w:footnote w:type="continuationSeparator" w:id="0">
    <w:p w14:paraId="4F20DDBA" w14:textId="77777777" w:rsidR="00A06A96" w:rsidRDefault="00A0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C8C" w14:textId="77777777" w:rsidR="004D201C" w:rsidRDefault="007C6D5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0FA4BC2" wp14:editId="1D3909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1C"/>
    <w:rsid w:val="004D201C"/>
    <w:rsid w:val="00583AF7"/>
    <w:rsid w:val="00594D50"/>
    <w:rsid w:val="007817E4"/>
    <w:rsid w:val="007C6D52"/>
    <w:rsid w:val="00A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B56A1"/>
  <w15:docId w15:val="{1EAB1A66-2F38-6444-A662-D0B5332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si-L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Harsha Jayamanne</cp:lastModifiedBy>
  <cp:revision>2</cp:revision>
  <dcterms:created xsi:type="dcterms:W3CDTF">2022-05-15T18:15:00Z</dcterms:created>
  <dcterms:modified xsi:type="dcterms:W3CDTF">2022-05-15T18:15:00Z</dcterms:modified>
</cp:coreProperties>
</file>